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49A8" w14:textId="34F7F62C" w:rsidR="0057576F" w:rsidRPr="0057576F" w:rsidRDefault="0057576F" w:rsidP="0057576F">
      <w:pPr>
        <w:spacing w:line="480" w:lineRule="auto"/>
        <w:jc w:val="center"/>
        <w:rPr>
          <w:rFonts w:ascii="Times New Roman" w:hAnsi="Times New Roman" w:cs="Times New Roman"/>
          <w:sz w:val="24"/>
          <w:szCs w:val="24"/>
        </w:rPr>
      </w:pPr>
      <w:r w:rsidRPr="0057576F">
        <w:rPr>
          <w:rFonts w:ascii="Times New Roman" w:hAnsi="Times New Roman" w:cs="Times New Roman"/>
          <w:sz w:val="24"/>
          <w:szCs w:val="24"/>
        </w:rPr>
        <w:t>Chapter 2</w:t>
      </w:r>
    </w:p>
    <w:p w14:paraId="27ABC70F" w14:textId="4C6D0AFF" w:rsidR="0057576F" w:rsidRPr="0057576F" w:rsidRDefault="0057576F" w:rsidP="0057576F">
      <w:pPr>
        <w:spacing w:line="480" w:lineRule="auto"/>
        <w:jc w:val="center"/>
        <w:rPr>
          <w:rFonts w:ascii="Times New Roman" w:hAnsi="Times New Roman" w:cs="Times New Roman"/>
          <w:sz w:val="24"/>
          <w:szCs w:val="24"/>
        </w:rPr>
      </w:pPr>
      <w:r w:rsidRPr="0057576F">
        <w:rPr>
          <w:rFonts w:ascii="Times New Roman" w:hAnsi="Times New Roman" w:cs="Times New Roman"/>
          <w:sz w:val="24"/>
          <w:szCs w:val="24"/>
        </w:rPr>
        <w:t xml:space="preserve">Literature Review </w:t>
      </w:r>
    </w:p>
    <w:p w14:paraId="304DA57E" w14:textId="092AB9EC" w:rsidR="0057576F" w:rsidRDefault="0057576F" w:rsidP="002F03F0">
      <w:pPr>
        <w:spacing w:line="480" w:lineRule="auto"/>
        <w:rPr>
          <w:rFonts w:ascii="Times New Roman" w:hAnsi="Times New Roman" w:cs="Times New Roman"/>
          <w:sz w:val="24"/>
          <w:szCs w:val="24"/>
        </w:rPr>
      </w:pPr>
      <w:r w:rsidRPr="0057576F">
        <w:rPr>
          <w:rFonts w:ascii="Times New Roman" w:hAnsi="Times New Roman" w:cs="Times New Roman"/>
          <w:sz w:val="24"/>
          <w:szCs w:val="24"/>
        </w:rPr>
        <w:t>The introduction, statement of the problem, purpose of the study, background of the problem, research question, and nature of the study were all included in the first chapter of this research.</w:t>
      </w:r>
      <w:r>
        <w:rPr>
          <w:rFonts w:ascii="Times New Roman" w:hAnsi="Times New Roman" w:cs="Times New Roman"/>
          <w:sz w:val="24"/>
          <w:szCs w:val="24"/>
        </w:rPr>
        <w:t xml:space="preserve"> </w:t>
      </w:r>
      <w:r w:rsidRPr="0057576F">
        <w:rPr>
          <w:rFonts w:ascii="Times New Roman" w:hAnsi="Times New Roman" w:cs="Times New Roman"/>
          <w:sz w:val="24"/>
          <w:szCs w:val="24"/>
        </w:rPr>
        <w:t>I also included the study's importance, definitions of words, limits, and assumptions in Chapter 1.</w:t>
      </w:r>
      <w:r w:rsidR="002F03F0" w:rsidRPr="002F03F0">
        <w:t xml:space="preserve"> </w:t>
      </w:r>
      <w:r w:rsidR="002F03F0" w:rsidRPr="002F03F0">
        <w:rPr>
          <w:rFonts w:ascii="Times New Roman" w:hAnsi="Times New Roman" w:cs="Times New Roman"/>
          <w:sz w:val="24"/>
          <w:szCs w:val="24"/>
        </w:rPr>
        <w:t>The second chapter contains a review of the research on the topic of perceived stress, which is growing more widespread as the usage of social media grows.</w:t>
      </w:r>
      <w:r w:rsidR="002F03F0">
        <w:rPr>
          <w:rFonts w:ascii="Times New Roman" w:hAnsi="Times New Roman" w:cs="Times New Roman"/>
          <w:sz w:val="24"/>
          <w:szCs w:val="24"/>
        </w:rPr>
        <w:t xml:space="preserve"> </w:t>
      </w:r>
      <w:r w:rsidR="002F03F0" w:rsidRPr="002F03F0">
        <w:rPr>
          <w:rFonts w:ascii="Times New Roman" w:hAnsi="Times New Roman" w:cs="Times New Roman"/>
          <w:sz w:val="24"/>
          <w:szCs w:val="24"/>
        </w:rPr>
        <w:t>The issues of sleep quality and perceived stress, which were presented in Chapter 1, are also examined.</w:t>
      </w:r>
      <w:r w:rsidR="002F03F0">
        <w:rPr>
          <w:rFonts w:ascii="Times New Roman" w:hAnsi="Times New Roman" w:cs="Times New Roman"/>
          <w:sz w:val="24"/>
          <w:szCs w:val="24"/>
        </w:rPr>
        <w:t xml:space="preserve"> </w:t>
      </w:r>
      <w:r w:rsidR="002F03F0" w:rsidRPr="002F03F0">
        <w:rPr>
          <w:rFonts w:ascii="Times New Roman" w:hAnsi="Times New Roman" w:cs="Times New Roman"/>
          <w:sz w:val="24"/>
          <w:szCs w:val="24"/>
        </w:rPr>
        <w:t>The association between perceived stress, sleep quality, and social media use is discussed in Chapter 2.</w:t>
      </w:r>
    </w:p>
    <w:p w14:paraId="472B5319" w14:textId="5620952F" w:rsidR="002F03F0" w:rsidRDefault="002F03F0" w:rsidP="002F03F0">
      <w:pPr>
        <w:spacing w:line="480" w:lineRule="auto"/>
        <w:rPr>
          <w:rFonts w:ascii="Times New Roman" w:hAnsi="Times New Roman" w:cs="Times New Roman"/>
          <w:sz w:val="24"/>
          <w:szCs w:val="24"/>
        </w:rPr>
      </w:pPr>
      <w:r>
        <w:rPr>
          <w:rFonts w:ascii="Times New Roman" w:hAnsi="Times New Roman" w:cs="Times New Roman"/>
          <w:sz w:val="24"/>
          <w:szCs w:val="24"/>
        </w:rPr>
        <w:t>Documentation</w:t>
      </w:r>
    </w:p>
    <w:p w14:paraId="3B081413" w14:textId="21D39C7E" w:rsidR="002F03F0" w:rsidRDefault="002F03F0" w:rsidP="00284823">
      <w:pPr>
        <w:spacing w:line="480" w:lineRule="auto"/>
        <w:rPr>
          <w:rFonts w:ascii="Times New Roman" w:hAnsi="Times New Roman" w:cs="Times New Roman"/>
          <w:sz w:val="24"/>
          <w:szCs w:val="24"/>
        </w:rPr>
      </w:pPr>
      <w:r>
        <w:rPr>
          <w:rFonts w:ascii="Times New Roman" w:hAnsi="Times New Roman" w:cs="Times New Roman"/>
          <w:sz w:val="24"/>
          <w:szCs w:val="24"/>
        </w:rPr>
        <w:tab/>
      </w:r>
      <w:r w:rsidRPr="002F03F0">
        <w:rPr>
          <w:rFonts w:ascii="Times New Roman" w:hAnsi="Times New Roman" w:cs="Times New Roman"/>
          <w:sz w:val="24"/>
          <w:szCs w:val="24"/>
        </w:rPr>
        <w:t>The researcher used standard electronic data sources in this literature review.</w:t>
      </w:r>
      <w:r w:rsidR="00284823">
        <w:rPr>
          <w:rFonts w:ascii="Times New Roman" w:hAnsi="Times New Roman" w:cs="Times New Roman"/>
          <w:sz w:val="24"/>
          <w:szCs w:val="24"/>
        </w:rPr>
        <w:t xml:space="preserve"> </w:t>
      </w:r>
      <w:r w:rsidRPr="002F03F0">
        <w:rPr>
          <w:rFonts w:ascii="Times New Roman" w:hAnsi="Times New Roman" w:cs="Times New Roman"/>
          <w:sz w:val="24"/>
          <w:szCs w:val="24"/>
        </w:rPr>
        <w:t>Google Scholar, as well as online and academic libraries, were used to conduct the search.</w:t>
      </w:r>
      <w:r w:rsidR="00284823">
        <w:rPr>
          <w:rFonts w:ascii="Times New Roman" w:hAnsi="Times New Roman" w:cs="Times New Roman"/>
          <w:sz w:val="24"/>
          <w:szCs w:val="24"/>
        </w:rPr>
        <w:t xml:space="preserve"> </w:t>
      </w:r>
      <w:r w:rsidR="00F93C22">
        <w:rPr>
          <w:rFonts w:ascii="Times New Roman" w:hAnsi="Times New Roman" w:cs="Times New Roman"/>
          <w:sz w:val="24"/>
          <w:szCs w:val="24"/>
        </w:rPr>
        <w:t>EBSCO</w:t>
      </w:r>
      <w:r w:rsidR="00284823" w:rsidRPr="00284823">
        <w:rPr>
          <w:rFonts w:ascii="Times New Roman" w:hAnsi="Times New Roman" w:cs="Times New Roman"/>
          <w:sz w:val="24"/>
          <w:szCs w:val="24"/>
        </w:rPr>
        <w:t xml:space="preserve"> was one of the internet sources used by Walden University.</w:t>
      </w:r>
      <w:r w:rsidR="00284823">
        <w:rPr>
          <w:rFonts w:ascii="Times New Roman" w:hAnsi="Times New Roman" w:cs="Times New Roman"/>
          <w:sz w:val="24"/>
          <w:szCs w:val="24"/>
        </w:rPr>
        <w:t xml:space="preserve"> </w:t>
      </w:r>
      <w:r w:rsidR="00284823" w:rsidRPr="00284823">
        <w:rPr>
          <w:rFonts w:ascii="Times New Roman" w:hAnsi="Times New Roman" w:cs="Times New Roman"/>
          <w:sz w:val="24"/>
          <w:szCs w:val="24"/>
        </w:rPr>
        <w:t>Words that addressed perceived stress, sleep quality, and social media usage qualities like as quality and frequency of online activity were used as parameters.</w:t>
      </w:r>
      <w:r w:rsidR="00284823">
        <w:rPr>
          <w:rFonts w:ascii="Times New Roman" w:hAnsi="Times New Roman" w:cs="Times New Roman"/>
          <w:sz w:val="24"/>
          <w:szCs w:val="24"/>
        </w:rPr>
        <w:t xml:space="preserve"> </w:t>
      </w:r>
      <w:r w:rsidR="00284823" w:rsidRPr="00284823">
        <w:rPr>
          <w:rFonts w:ascii="Times New Roman" w:hAnsi="Times New Roman" w:cs="Times New Roman"/>
          <w:sz w:val="24"/>
          <w:szCs w:val="24"/>
        </w:rPr>
        <w:t>Peer-reviewed articles, books, journals, research, and dissertations were included in the review.</w:t>
      </w:r>
    </w:p>
    <w:p w14:paraId="64CE1DBB" w14:textId="77777777" w:rsidR="00444D1F" w:rsidRDefault="00BA2552" w:rsidP="00444D1F">
      <w:pPr>
        <w:spacing w:line="480" w:lineRule="auto"/>
        <w:ind w:firstLine="720"/>
      </w:pPr>
      <w:r w:rsidRPr="00BA2552">
        <w:rPr>
          <w:rFonts w:ascii="Times New Roman" w:hAnsi="Times New Roman" w:cs="Times New Roman"/>
          <w:sz w:val="24"/>
          <w:szCs w:val="24"/>
        </w:rPr>
        <w:t>References to certain authors and studies prompted the review of sub-topics. Levenson, Lissak, Adams, Van der Schuur et al, Vally and D'Souza, Zhang et al., Quick et al., Vanman et al., Du et al., Arora et al. received special attention. Social media, Stress, Adults, Sleep, Technology, Illness, Health, Physiological and Psychological Effects were some of the key terms mentioned.</w:t>
      </w:r>
      <w:r w:rsidR="00A15D02" w:rsidRPr="00A15D02">
        <w:t xml:space="preserve"> </w:t>
      </w:r>
    </w:p>
    <w:p w14:paraId="4E274166" w14:textId="76314434" w:rsidR="00BA2552" w:rsidRDefault="00A15D02" w:rsidP="00444D1F">
      <w:pPr>
        <w:spacing w:line="480" w:lineRule="auto"/>
        <w:ind w:firstLine="720"/>
        <w:rPr>
          <w:rFonts w:ascii="Times New Roman" w:hAnsi="Times New Roman" w:cs="Times New Roman"/>
          <w:sz w:val="24"/>
          <w:szCs w:val="24"/>
        </w:rPr>
      </w:pPr>
      <w:r w:rsidRPr="00A15D02">
        <w:rPr>
          <w:rFonts w:ascii="Times New Roman" w:hAnsi="Times New Roman" w:cs="Times New Roman"/>
          <w:sz w:val="24"/>
          <w:szCs w:val="24"/>
        </w:rPr>
        <w:lastRenderedPageBreak/>
        <w:t>The majority of the reviewed literature was published within five years of the data collection.</w:t>
      </w:r>
      <w:r w:rsidR="00444D1F">
        <w:rPr>
          <w:rFonts w:ascii="Times New Roman" w:hAnsi="Times New Roman" w:cs="Times New Roman"/>
          <w:sz w:val="24"/>
          <w:szCs w:val="24"/>
        </w:rPr>
        <w:t xml:space="preserve"> </w:t>
      </w:r>
      <w:r w:rsidRPr="00A15D02">
        <w:rPr>
          <w:rFonts w:ascii="Times New Roman" w:hAnsi="Times New Roman" w:cs="Times New Roman"/>
          <w:sz w:val="24"/>
          <w:szCs w:val="24"/>
        </w:rPr>
        <w:t>More than 1,000 papers and journals were found using the key terms "since 2021," "since 2018," and "since 2019" using the EBSCO database.</w:t>
      </w:r>
      <w:r>
        <w:rPr>
          <w:rFonts w:ascii="Times New Roman" w:hAnsi="Times New Roman" w:cs="Times New Roman"/>
          <w:sz w:val="24"/>
          <w:szCs w:val="24"/>
        </w:rPr>
        <w:t xml:space="preserve"> </w:t>
      </w:r>
      <w:r w:rsidRPr="00A15D02">
        <w:rPr>
          <w:rFonts w:ascii="Times New Roman" w:hAnsi="Times New Roman" w:cs="Times New Roman"/>
          <w:sz w:val="24"/>
          <w:szCs w:val="24"/>
        </w:rPr>
        <w:t>1,000 people were found using Google and the EBSCO database.</w:t>
      </w:r>
    </w:p>
    <w:p w14:paraId="46B0D8FD" w14:textId="492419F9" w:rsidR="00415F51" w:rsidRDefault="003F4AF9" w:rsidP="00415F51">
      <w:pPr>
        <w:spacing w:line="480" w:lineRule="auto"/>
        <w:ind w:firstLine="720"/>
        <w:rPr>
          <w:rFonts w:ascii="Times New Roman" w:hAnsi="Times New Roman" w:cs="Times New Roman"/>
          <w:sz w:val="24"/>
          <w:szCs w:val="24"/>
        </w:rPr>
      </w:pPr>
      <w:r w:rsidRPr="003F4AF9">
        <w:rPr>
          <w:rFonts w:ascii="Times New Roman" w:hAnsi="Times New Roman" w:cs="Times New Roman"/>
          <w:sz w:val="24"/>
          <w:szCs w:val="24"/>
        </w:rPr>
        <w:t>There were publications and journals discovered.</w:t>
      </w:r>
      <w:r>
        <w:rPr>
          <w:rFonts w:ascii="Times New Roman" w:hAnsi="Times New Roman" w:cs="Times New Roman"/>
          <w:sz w:val="24"/>
          <w:szCs w:val="24"/>
        </w:rPr>
        <w:t xml:space="preserve"> </w:t>
      </w:r>
      <w:r w:rsidRPr="003F4AF9">
        <w:rPr>
          <w:rFonts w:ascii="Times New Roman" w:hAnsi="Times New Roman" w:cs="Times New Roman"/>
          <w:sz w:val="24"/>
          <w:szCs w:val="24"/>
        </w:rPr>
        <w:t>A total of 1,000 articles and journals were found using Google and the ProQuest database.</w:t>
      </w:r>
      <w:r>
        <w:rPr>
          <w:rFonts w:ascii="Times New Roman" w:hAnsi="Times New Roman" w:cs="Times New Roman"/>
          <w:sz w:val="24"/>
          <w:szCs w:val="24"/>
        </w:rPr>
        <w:t xml:space="preserve"> </w:t>
      </w:r>
      <w:r w:rsidRPr="003F4AF9">
        <w:rPr>
          <w:rFonts w:ascii="Times New Roman" w:hAnsi="Times New Roman" w:cs="Times New Roman"/>
          <w:sz w:val="24"/>
          <w:szCs w:val="24"/>
        </w:rPr>
        <w:t>Approximately 1,000 publications, articles, and dissertations were researched for this study among those journals, articles, and dissertations.</w:t>
      </w:r>
      <w:r w:rsidR="00415F51">
        <w:rPr>
          <w:rFonts w:ascii="Times New Roman" w:hAnsi="Times New Roman" w:cs="Times New Roman"/>
          <w:sz w:val="24"/>
          <w:szCs w:val="24"/>
        </w:rPr>
        <w:t xml:space="preserve"> </w:t>
      </w:r>
      <w:r w:rsidR="00415F51" w:rsidRPr="00415F51">
        <w:rPr>
          <w:rFonts w:ascii="Times New Roman" w:hAnsi="Times New Roman" w:cs="Times New Roman"/>
          <w:sz w:val="24"/>
          <w:szCs w:val="24"/>
        </w:rPr>
        <w:t>In the end, Google references were cited in the current study, with 50% of the journal articles and dissertations for the literature review designated new publications (published within 5 years of the present study's conclusion) and 25% of all sources designated recent sources.</w:t>
      </w:r>
    </w:p>
    <w:p w14:paraId="0905443F" w14:textId="0C1A549F" w:rsidR="00B36923" w:rsidRDefault="00B36923" w:rsidP="00B36923">
      <w:pPr>
        <w:spacing w:line="480" w:lineRule="auto"/>
        <w:ind w:firstLine="720"/>
        <w:rPr>
          <w:rFonts w:ascii="Times New Roman" w:hAnsi="Times New Roman" w:cs="Times New Roman"/>
          <w:sz w:val="24"/>
          <w:szCs w:val="24"/>
        </w:rPr>
      </w:pPr>
      <w:r w:rsidRPr="00B36923">
        <w:rPr>
          <w:rFonts w:ascii="Times New Roman" w:hAnsi="Times New Roman" w:cs="Times New Roman"/>
          <w:sz w:val="24"/>
          <w:szCs w:val="24"/>
        </w:rPr>
        <w:t>There is research on many aspects of stress in the literature.</w:t>
      </w:r>
      <w:r>
        <w:rPr>
          <w:rFonts w:ascii="Times New Roman" w:hAnsi="Times New Roman" w:cs="Times New Roman"/>
          <w:sz w:val="24"/>
          <w:szCs w:val="24"/>
        </w:rPr>
        <w:t xml:space="preserve"> </w:t>
      </w:r>
      <w:r w:rsidRPr="00B36923">
        <w:rPr>
          <w:rFonts w:ascii="Times New Roman" w:hAnsi="Times New Roman" w:cs="Times New Roman"/>
          <w:sz w:val="24"/>
          <w:szCs w:val="24"/>
        </w:rPr>
        <w:t>This overview of the literature contains both current and prior studies on social media, sleep, and stress.</w:t>
      </w:r>
      <w:r>
        <w:rPr>
          <w:rFonts w:ascii="Times New Roman" w:hAnsi="Times New Roman" w:cs="Times New Roman"/>
          <w:sz w:val="24"/>
          <w:szCs w:val="24"/>
        </w:rPr>
        <w:t xml:space="preserve"> </w:t>
      </w:r>
      <w:r w:rsidRPr="00B36923">
        <w:rPr>
          <w:rFonts w:ascii="Times New Roman" w:hAnsi="Times New Roman" w:cs="Times New Roman"/>
          <w:sz w:val="24"/>
          <w:szCs w:val="24"/>
        </w:rPr>
        <w:t>An overview of stress and sleep quality in American adults in the United States are among the topics covered in this literature review.</w:t>
      </w:r>
    </w:p>
    <w:p w14:paraId="692D21B7" w14:textId="7A77B5FF" w:rsidR="00D65C1F" w:rsidRDefault="00D65C1F" w:rsidP="00B91286">
      <w:pPr>
        <w:spacing w:line="480" w:lineRule="auto"/>
        <w:ind w:firstLine="720"/>
        <w:rPr>
          <w:rFonts w:ascii="Times New Roman" w:hAnsi="Times New Roman" w:cs="Times New Roman"/>
          <w:sz w:val="24"/>
          <w:szCs w:val="24"/>
        </w:rPr>
      </w:pPr>
      <w:r w:rsidRPr="00D65C1F">
        <w:rPr>
          <w:rFonts w:ascii="Times New Roman" w:hAnsi="Times New Roman" w:cs="Times New Roman"/>
          <w:sz w:val="24"/>
          <w:szCs w:val="24"/>
        </w:rPr>
        <w:t>There is research on many aspects of stress in the literature.</w:t>
      </w:r>
      <w:r>
        <w:rPr>
          <w:rFonts w:ascii="Times New Roman" w:hAnsi="Times New Roman" w:cs="Times New Roman"/>
          <w:sz w:val="24"/>
          <w:szCs w:val="24"/>
        </w:rPr>
        <w:t xml:space="preserve"> </w:t>
      </w:r>
      <w:r w:rsidRPr="00D65C1F">
        <w:rPr>
          <w:rFonts w:ascii="Times New Roman" w:hAnsi="Times New Roman" w:cs="Times New Roman"/>
          <w:sz w:val="24"/>
          <w:szCs w:val="24"/>
        </w:rPr>
        <w:t>This overview of the literature contains both current and prior studies on social media, sleep, and stress.</w:t>
      </w:r>
      <w:r>
        <w:rPr>
          <w:rFonts w:ascii="Times New Roman" w:hAnsi="Times New Roman" w:cs="Times New Roman"/>
          <w:sz w:val="24"/>
          <w:szCs w:val="24"/>
        </w:rPr>
        <w:t xml:space="preserve"> </w:t>
      </w:r>
      <w:r w:rsidRPr="00D65C1F">
        <w:rPr>
          <w:rFonts w:ascii="Times New Roman" w:hAnsi="Times New Roman" w:cs="Times New Roman"/>
          <w:sz w:val="24"/>
          <w:szCs w:val="24"/>
        </w:rPr>
        <w:t>An overview of stress and sleep quality in American adults are among the topics discussed in this literature review.</w:t>
      </w:r>
      <w:r w:rsidR="007F0461">
        <w:rPr>
          <w:rFonts w:ascii="Times New Roman" w:hAnsi="Times New Roman" w:cs="Times New Roman"/>
          <w:sz w:val="24"/>
          <w:szCs w:val="24"/>
        </w:rPr>
        <w:t xml:space="preserve"> </w:t>
      </w:r>
      <w:r w:rsidR="007F0461" w:rsidRPr="007F0461">
        <w:rPr>
          <w:rFonts w:ascii="Times New Roman" w:hAnsi="Times New Roman" w:cs="Times New Roman"/>
          <w:sz w:val="24"/>
          <w:szCs w:val="24"/>
        </w:rPr>
        <w:t>I used the Walden University online library and the EBSCOhost database to obtain information for this literature study.</w:t>
      </w:r>
      <w:r w:rsidR="007F0461">
        <w:rPr>
          <w:rFonts w:ascii="Times New Roman" w:hAnsi="Times New Roman" w:cs="Times New Roman"/>
          <w:sz w:val="24"/>
          <w:szCs w:val="24"/>
        </w:rPr>
        <w:t xml:space="preserve"> </w:t>
      </w:r>
      <w:r w:rsidR="007F0461" w:rsidRPr="007F0461">
        <w:rPr>
          <w:rFonts w:ascii="Times New Roman" w:hAnsi="Times New Roman" w:cs="Times New Roman"/>
          <w:sz w:val="24"/>
          <w:szCs w:val="24"/>
        </w:rPr>
        <w:t>The following keywords are relevant to this study: social media, stress, sleep, adults, and technology.</w:t>
      </w:r>
      <w:r w:rsidR="007F0461">
        <w:rPr>
          <w:rFonts w:ascii="Times New Roman" w:hAnsi="Times New Roman" w:cs="Times New Roman"/>
          <w:sz w:val="24"/>
          <w:szCs w:val="24"/>
        </w:rPr>
        <w:t xml:space="preserve"> </w:t>
      </w:r>
      <w:r w:rsidR="007F0461" w:rsidRPr="007F0461">
        <w:rPr>
          <w:rFonts w:ascii="Times New Roman" w:hAnsi="Times New Roman" w:cs="Times New Roman"/>
          <w:sz w:val="24"/>
          <w:szCs w:val="24"/>
        </w:rPr>
        <w:t>Only peer-reviewed articles, dissertations, and seminal books were included in the search.</w:t>
      </w:r>
      <w:r w:rsidR="00B91286" w:rsidRPr="00B91286">
        <w:t xml:space="preserve"> </w:t>
      </w:r>
      <w:r w:rsidR="00B91286" w:rsidRPr="00B91286">
        <w:rPr>
          <w:rFonts w:ascii="Times New Roman" w:hAnsi="Times New Roman" w:cs="Times New Roman"/>
          <w:sz w:val="24"/>
          <w:szCs w:val="24"/>
        </w:rPr>
        <w:t>Except for the search on biopsychosocial model theory, I ran a filtered search for papers published from 2018 to present.</w:t>
      </w:r>
      <w:r w:rsidR="00B91286">
        <w:rPr>
          <w:rFonts w:ascii="Times New Roman" w:hAnsi="Times New Roman" w:cs="Times New Roman"/>
          <w:sz w:val="24"/>
          <w:szCs w:val="24"/>
        </w:rPr>
        <w:t xml:space="preserve"> </w:t>
      </w:r>
      <w:r w:rsidR="00B91286" w:rsidRPr="00B91286">
        <w:rPr>
          <w:rFonts w:ascii="Times New Roman" w:hAnsi="Times New Roman" w:cs="Times New Roman"/>
          <w:sz w:val="24"/>
          <w:szCs w:val="24"/>
        </w:rPr>
        <w:t xml:space="preserve">More than half of the </w:t>
      </w:r>
      <w:r w:rsidR="00B91286" w:rsidRPr="00B91286">
        <w:rPr>
          <w:rFonts w:ascii="Times New Roman" w:hAnsi="Times New Roman" w:cs="Times New Roman"/>
          <w:sz w:val="24"/>
          <w:szCs w:val="24"/>
        </w:rPr>
        <w:lastRenderedPageBreak/>
        <w:t>references for this study were peer-reviewed sources published after 2018, as shown in Table 1.Table 1 also includes an overview of the different sorts of sources that were used in this study.</w:t>
      </w:r>
    </w:p>
    <w:p w14:paraId="68ED10FA" w14:textId="77777777" w:rsidR="007803A6" w:rsidRPr="00E0356F" w:rsidRDefault="007803A6" w:rsidP="007803A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480" w:lineRule="auto"/>
        <w:rPr>
          <w:rFonts w:ascii="Times New Roman" w:hAnsi="Times New Roman"/>
          <w:color w:val="000000"/>
          <w:sz w:val="24"/>
          <w:szCs w:val="20"/>
        </w:rPr>
      </w:pPr>
      <w:r w:rsidRPr="00E0356F">
        <w:rPr>
          <w:rFonts w:ascii="Times New Roman" w:hAnsi="Times New Roman"/>
          <w:color w:val="000000"/>
          <w:sz w:val="24"/>
          <w:szCs w:val="20"/>
        </w:rPr>
        <w:t xml:space="preserve">Table 1 </w:t>
      </w:r>
      <w:r w:rsidRPr="00E0356F">
        <w:rPr>
          <w:rFonts w:ascii="Times New Roman" w:hAnsi="Times New Roman"/>
          <w:color w:val="000000"/>
          <w:sz w:val="24"/>
          <w:szCs w:val="20"/>
        </w:rPr>
        <w:br/>
      </w:r>
      <w:r w:rsidRPr="00E0356F">
        <w:rPr>
          <w:rFonts w:ascii="Times New Roman" w:hAnsi="Times New Roman"/>
          <w:i/>
          <w:color w:val="000000"/>
          <w:sz w:val="24"/>
          <w:szCs w:val="20"/>
        </w:rPr>
        <w:t>Summary of Sources Used in the Literature Review</w:t>
      </w:r>
      <w:r w:rsidRPr="00E0356F">
        <w:rPr>
          <w:rFonts w:ascii="Times New Roman" w:hAnsi="Times New Roman"/>
          <w:color w:val="000000"/>
          <w:sz w:val="24"/>
          <w:szCs w:val="20"/>
        </w:rPr>
        <w:t xml:space="preserve">  </w:t>
      </w:r>
    </w:p>
    <w:tbl>
      <w:tblPr>
        <w:tblW w:w="8208" w:type="dxa"/>
        <w:tblBorders>
          <w:top w:val="single" w:sz="4" w:space="0" w:color="auto"/>
          <w:bottom w:val="single" w:sz="4" w:space="0" w:color="auto"/>
        </w:tblBorders>
        <w:tblLayout w:type="fixed"/>
        <w:tblLook w:val="0000" w:firstRow="0" w:lastRow="0" w:firstColumn="0" w:lastColumn="0" w:noHBand="0" w:noVBand="0"/>
      </w:tblPr>
      <w:tblGrid>
        <w:gridCol w:w="3218"/>
        <w:gridCol w:w="1660"/>
        <w:gridCol w:w="1660"/>
        <w:gridCol w:w="1670"/>
      </w:tblGrid>
      <w:tr w:rsidR="007803A6" w:rsidRPr="00E0356F" w14:paraId="181073B0" w14:textId="77777777" w:rsidTr="00C20C52">
        <w:trPr>
          <w:trHeight w:val="508"/>
        </w:trPr>
        <w:tc>
          <w:tcPr>
            <w:tcW w:w="3218" w:type="dxa"/>
            <w:tcBorders>
              <w:top w:val="single" w:sz="18" w:space="0" w:color="auto"/>
              <w:bottom w:val="single" w:sz="18" w:space="0" w:color="auto"/>
            </w:tcBorders>
            <w:shd w:val="clear" w:color="auto" w:fill="auto"/>
            <w:vAlign w:val="center"/>
          </w:tcPr>
          <w:p w14:paraId="69B12B60"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Reference Type</w:t>
            </w:r>
          </w:p>
        </w:tc>
        <w:tc>
          <w:tcPr>
            <w:tcW w:w="1660" w:type="dxa"/>
            <w:tcBorders>
              <w:top w:val="single" w:sz="18" w:space="0" w:color="auto"/>
              <w:bottom w:val="single" w:sz="18" w:space="0" w:color="auto"/>
            </w:tcBorders>
            <w:shd w:val="clear" w:color="auto" w:fill="auto"/>
            <w:vAlign w:val="center"/>
          </w:tcPr>
          <w:p w14:paraId="4CD9E993"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 xml:space="preserve">Total                       </w:t>
            </w:r>
          </w:p>
        </w:tc>
        <w:tc>
          <w:tcPr>
            <w:tcW w:w="1660" w:type="dxa"/>
            <w:tcBorders>
              <w:top w:val="single" w:sz="18" w:space="0" w:color="auto"/>
              <w:bottom w:val="single" w:sz="18" w:space="0" w:color="auto"/>
            </w:tcBorders>
            <w:shd w:val="clear" w:color="auto" w:fill="auto"/>
            <w:vAlign w:val="center"/>
          </w:tcPr>
          <w:p w14:paraId="5EE2953A"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Less than 5 years</w:t>
            </w:r>
          </w:p>
        </w:tc>
        <w:tc>
          <w:tcPr>
            <w:tcW w:w="1670" w:type="dxa"/>
            <w:tcBorders>
              <w:top w:val="single" w:sz="18" w:space="0" w:color="auto"/>
              <w:bottom w:val="single" w:sz="18" w:space="0" w:color="auto"/>
            </w:tcBorders>
            <w:shd w:val="clear" w:color="auto" w:fill="auto"/>
            <w:vAlign w:val="center"/>
          </w:tcPr>
          <w:p w14:paraId="3583B055"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 xml:space="preserve">Greater than   5 years           % </w:t>
            </w:r>
          </w:p>
        </w:tc>
      </w:tr>
      <w:tr w:rsidR="007803A6" w:rsidRPr="00E0356F" w14:paraId="3B316B1D" w14:textId="77777777" w:rsidTr="00C20C52">
        <w:trPr>
          <w:trHeight w:val="285"/>
        </w:trPr>
        <w:tc>
          <w:tcPr>
            <w:tcW w:w="3218" w:type="dxa"/>
            <w:tcBorders>
              <w:top w:val="single" w:sz="18" w:space="0" w:color="auto"/>
            </w:tcBorders>
            <w:shd w:val="clear" w:color="auto" w:fill="auto"/>
            <w:vAlign w:val="center"/>
          </w:tcPr>
          <w:p w14:paraId="4A32F35D"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Peer-Reviewed Journals</w:t>
            </w:r>
          </w:p>
        </w:tc>
        <w:tc>
          <w:tcPr>
            <w:tcW w:w="1660" w:type="dxa"/>
            <w:tcBorders>
              <w:top w:val="single" w:sz="18" w:space="0" w:color="auto"/>
            </w:tcBorders>
            <w:shd w:val="clear" w:color="auto" w:fill="auto"/>
            <w:vAlign w:val="center"/>
          </w:tcPr>
          <w:p w14:paraId="1FAF1B1E"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xx</w:t>
            </w:r>
          </w:p>
        </w:tc>
        <w:tc>
          <w:tcPr>
            <w:tcW w:w="1660" w:type="dxa"/>
            <w:tcBorders>
              <w:top w:val="single" w:sz="18" w:space="0" w:color="auto"/>
            </w:tcBorders>
            <w:shd w:val="clear" w:color="auto" w:fill="auto"/>
            <w:vAlign w:val="center"/>
          </w:tcPr>
          <w:p w14:paraId="1BB009B2"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xx</w:t>
            </w:r>
          </w:p>
        </w:tc>
        <w:tc>
          <w:tcPr>
            <w:tcW w:w="1670" w:type="dxa"/>
            <w:tcBorders>
              <w:top w:val="single" w:sz="18" w:space="0" w:color="auto"/>
            </w:tcBorders>
            <w:shd w:val="clear" w:color="auto" w:fill="auto"/>
            <w:vAlign w:val="center"/>
          </w:tcPr>
          <w:p w14:paraId="4B70A331"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r w:rsidRPr="00E0356F">
              <w:rPr>
                <w:rFonts w:ascii="Times New Roman" w:hAnsi="Times New Roman"/>
                <w:color w:val="000000"/>
                <w:szCs w:val="20"/>
              </w:rPr>
              <w:t xml:space="preserve">                </w:t>
            </w:r>
            <w:r>
              <w:rPr>
                <w:rFonts w:ascii="Times New Roman" w:hAnsi="Times New Roman"/>
                <w:color w:val="000000"/>
                <w:szCs w:val="20"/>
              </w:rPr>
              <w:t>xx</w:t>
            </w:r>
            <w:r w:rsidRPr="00E0356F">
              <w:rPr>
                <w:rFonts w:ascii="Times New Roman" w:hAnsi="Times New Roman"/>
                <w:color w:val="000000"/>
                <w:szCs w:val="20"/>
              </w:rPr>
              <w:t>%</w:t>
            </w:r>
          </w:p>
        </w:tc>
      </w:tr>
      <w:tr w:rsidR="007803A6" w:rsidRPr="00E0356F" w14:paraId="6825B8AD" w14:textId="77777777" w:rsidTr="00C20C52">
        <w:trPr>
          <w:trHeight w:val="285"/>
        </w:trPr>
        <w:tc>
          <w:tcPr>
            <w:tcW w:w="3218" w:type="dxa"/>
            <w:shd w:val="clear" w:color="auto" w:fill="auto"/>
            <w:vAlign w:val="center"/>
          </w:tcPr>
          <w:p w14:paraId="71E708FB"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noProof/>
                <w:color w:val="000000"/>
                <w:szCs w:val="20"/>
              </w:rPr>
              <w:t>Non Peer-Reviewed</w:t>
            </w:r>
            <w:r w:rsidRPr="00E0356F">
              <w:rPr>
                <w:rFonts w:ascii="Times New Roman" w:hAnsi="Times New Roman"/>
                <w:color w:val="000000"/>
                <w:szCs w:val="20"/>
              </w:rPr>
              <w:t xml:space="preserve"> Journals </w:t>
            </w:r>
          </w:p>
        </w:tc>
        <w:tc>
          <w:tcPr>
            <w:tcW w:w="1660" w:type="dxa"/>
            <w:shd w:val="clear" w:color="auto" w:fill="auto"/>
            <w:vAlign w:val="center"/>
          </w:tcPr>
          <w:p w14:paraId="47507008"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60" w:type="dxa"/>
            <w:shd w:val="clear" w:color="auto" w:fill="auto"/>
            <w:vAlign w:val="center"/>
          </w:tcPr>
          <w:p w14:paraId="73E6BDA4"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70" w:type="dxa"/>
            <w:shd w:val="clear" w:color="auto" w:fill="auto"/>
            <w:vAlign w:val="center"/>
          </w:tcPr>
          <w:p w14:paraId="76063B81"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0</w:t>
            </w:r>
          </w:p>
        </w:tc>
      </w:tr>
      <w:tr w:rsidR="007803A6" w:rsidRPr="00E0356F" w14:paraId="22C61256" w14:textId="77777777" w:rsidTr="00C20C52">
        <w:trPr>
          <w:trHeight w:val="285"/>
        </w:trPr>
        <w:tc>
          <w:tcPr>
            <w:tcW w:w="3218" w:type="dxa"/>
            <w:shd w:val="clear" w:color="auto" w:fill="auto"/>
            <w:vAlign w:val="center"/>
          </w:tcPr>
          <w:p w14:paraId="0A2AA595"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Dissertations</w:t>
            </w:r>
          </w:p>
        </w:tc>
        <w:tc>
          <w:tcPr>
            <w:tcW w:w="1660" w:type="dxa"/>
            <w:shd w:val="clear" w:color="auto" w:fill="auto"/>
            <w:vAlign w:val="center"/>
          </w:tcPr>
          <w:p w14:paraId="211F0BB7"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60" w:type="dxa"/>
            <w:shd w:val="clear" w:color="auto" w:fill="auto"/>
            <w:vAlign w:val="center"/>
          </w:tcPr>
          <w:p w14:paraId="3F112301"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70" w:type="dxa"/>
            <w:shd w:val="clear" w:color="auto" w:fill="auto"/>
            <w:vAlign w:val="center"/>
          </w:tcPr>
          <w:p w14:paraId="0F78A7B2"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0</w:t>
            </w:r>
          </w:p>
        </w:tc>
      </w:tr>
      <w:tr w:rsidR="007803A6" w:rsidRPr="00E0356F" w14:paraId="5BB3CC5A" w14:textId="77777777" w:rsidTr="00C20C52">
        <w:trPr>
          <w:trHeight w:val="285"/>
        </w:trPr>
        <w:tc>
          <w:tcPr>
            <w:tcW w:w="3218" w:type="dxa"/>
            <w:shd w:val="clear" w:color="auto" w:fill="auto"/>
            <w:vAlign w:val="center"/>
          </w:tcPr>
          <w:p w14:paraId="23BA2956"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Books</w:t>
            </w:r>
          </w:p>
        </w:tc>
        <w:tc>
          <w:tcPr>
            <w:tcW w:w="1660" w:type="dxa"/>
            <w:shd w:val="clear" w:color="auto" w:fill="auto"/>
            <w:vAlign w:val="center"/>
          </w:tcPr>
          <w:p w14:paraId="37D095A5"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60" w:type="dxa"/>
            <w:shd w:val="clear" w:color="auto" w:fill="auto"/>
            <w:vAlign w:val="center"/>
          </w:tcPr>
          <w:p w14:paraId="5809A6C5"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color w:val="000000"/>
                <w:szCs w:val="20"/>
              </w:rPr>
              <w:t>x</w:t>
            </w:r>
          </w:p>
        </w:tc>
        <w:tc>
          <w:tcPr>
            <w:tcW w:w="1670" w:type="dxa"/>
            <w:shd w:val="clear" w:color="auto" w:fill="auto"/>
            <w:vAlign w:val="center"/>
          </w:tcPr>
          <w:p w14:paraId="054FA684"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sidRPr="00E0356F">
              <w:rPr>
                <w:rFonts w:ascii="Times New Roman" w:hAnsi="Times New Roman"/>
                <w:color w:val="000000"/>
                <w:szCs w:val="20"/>
              </w:rPr>
              <w:t>0</w:t>
            </w:r>
          </w:p>
        </w:tc>
      </w:tr>
      <w:tr w:rsidR="007803A6" w:rsidRPr="00E0356F" w14:paraId="29126932" w14:textId="77777777" w:rsidTr="00C20C52">
        <w:trPr>
          <w:trHeight w:val="285"/>
        </w:trPr>
        <w:tc>
          <w:tcPr>
            <w:tcW w:w="3218" w:type="dxa"/>
            <w:shd w:val="clear" w:color="auto" w:fill="auto"/>
            <w:vAlign w:val="center"/>
          </w:tcPr>
          <w:p w14:paraId="1BB36D97"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sidRPr="00E0356F">
              <w:rPr>
                <w:rFonts w:ascii="Times New Roman" w:hAnsi="Times New Roman"/>
                <w:noProof/>
                <w:color w:val="000000"/>
                <w:szCs w:val="20"/>
              </w:rPr>
              <w:t>Websites</w:t>
            </w:r>
          </w:p>
        </w:tc>
        <w:tc>
          <w:tcPr>
            <w:tcW w:w="1660" w:type="dxa"/>
            <w:shd w:val="clear" w:color="auto" w:fill="auto"/>
            <w:vAlign w:val="center"/>
          </w:tcPr>
          <w:p w14:paraId="4D800BFA"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Pr>
                <w:rFonts w:ascii="Times New Roman" w:hAnsi="Times New Roman"/>
                <w:noProof/>
                <w:color w:val="000000"/>
                <w:szCs w:val="20"/>
              </w:rPr>
              <w:t>x</w:t>
            </w:r>
          </w:p>
        </w:tc>
        <w:tc>
          <w:tcPr>
            <w:tcW w:w="1660" w:type="dxa"/>
            <w:shd w:val="clear" w:color="auto" w:fill="auto"/>
            <w:vAlign w:val="center"/>
          </w:tcPr>
          <w:p w14:paraId="445852A8"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sidRPr="00E0356F">
              <w:rPr>
                <w:rFonts w:ascii="Times New Roman" w:hAnsi="Times New Roman"/>
                <w:noProof/>
                <w:color w:val="000000"/>
                <w:szCs w:val="20"/>
              </w:rPr>
              <w:t>3</w:t>
            </w:r>
          </w:p>
        </w:tc>
        <w:tc>
          <w:tcPr>
            <w:tcW w:w="1670" w:type="dxa"/>
            <w:shd w:val="clear" w:color="auto" w:fill="auto"/>
            <w:vAlign w:val="center"/>
          </w:tcPr>
          <w:p w14:paraId="0B67D2E6"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sidRPr="00E0356F">
              <w:rPr>
                <w:rFonts w:ascii="Times New Roman" w:hAnsi="Times New Roman"/>
                <w:noProof/>
                <w:color w:val="000000"/>
                <w:szCs w:val="20"/>
              </w:rPr>
              <w:t>0</w:t>
            </w:r>
          </w:p>
        </w:tc>
      </w:tr>
      <w:tr w:rsidR="007803A6" w:rsidRPr="00E0356F" w14:paraId="55B6E231" w14:textId="77777777" w:rsidTr="00C20C52">
        <w:trPr>
          <w:trHeight w:val="508"/>
        </w:trPr>
        <w:tc>
          <w:tcPr>
            <w:tcW w:w="3218" w:type="dxa"/>
            <w:tcBorders>
              <w:bottom w:val="single" w:sz="18" w:space="0" w:color="auto"/>
            </w:tcBorders>
            <w:shd w:val="clear" w:color="auto" w:fill="auto"/>
            <w:vAlign w:val="center"/>
          </w:tcPr>
          <w:p w14:paraId="425A5A03"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sidRPr="00E0356F">
              <w:rPr>
                <w:rFonts w:ascii="Times New Roman" w:hAnsi="Times New Roman"/>
                <w:noProof/>
                <w:color w:val="000000"/>
                <w:szCs w:val="20"/>
              </w:rPr>
              <w:t>Total</w:t>
            </w:r>
          </w:p>
        </w:tc>
        <w:tc>
          <w:tcPr>
            <w:tcW w:w="1660" w:type="dxa"/>
            <w:tcBorders>
              <w:bottom w:val="single" w:sz="18" w:space="0" w:color="auto"/>
            </w:tcBorders>
            <w:shd w:val="clear" w:color="auto" w:fill="auto"/>
            <w:vAlign w:val="center"/>
          </w:tcPr>
          <w:p w14:paraId="1F3BFD6F"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Pr>
                <w:rFonts w:ascii="Times New Roman" w:hAnsi="Times New Roman"/>
                <w:noProof/>
                <w:color w:val="000000"/>
                <w:szCs w:val="20"/>
              </w:rPr>
              <w:t>100</w:t>
            </w:r>
          </w:p>
        </w:tc>
        <w:tc>
          <w:tcPr>
            <w:tcW w:w="1660" w:type="dxa"/>
            <w:tcBorders>
              <w:bottom w:val="single" w:sz="18" w:space="0" w:color="auto"/>
            </w:tcBorders>
            <w:shd w:val="clear" w:color="auto" w:fill="auto"/>
            <w:vAlign w:val="center"/>
          </w:tcPr>
          <w:p w14:paraId="5B7644B8"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noProof/>
                <w:color w:val="000000"/>
                <w:szCs w:val="20"/>
              </w:rPr>
            </w:pPr>
            <w:r>
              <w:rPr>
                <w:rFonts w:ascii="Times New Roman" w:hAnsi="Times New Roman"/>
                <w:noProof/>
                <w:color w:val="000000"/>
                <w:szCs w:val="20"/>
              </w:rPr>
              <w:t>xx</w:t>
            </w:r>
          </w:p>
        </w:tc>
        <w:tc>
          <w:tcPr>
            <w:tcW w:w="1670" w:type="dxa"/>
            <w:tcBorders>
              <w:bottom w:val="single" w:sz="18" w:space="0" w:color="auto"/>
            </w:tcBorders>
            <w:shd w:val="clear" w:color="auto" w:fill="auto"/>
            <w:vAlign w:val="center"/>
          </w:tcPr>
          <w:p w14:paraId="633725ED" w14:textId="77777777" w:rsidR="007803A6" w:rsidRPr="00E0356F" w:rsidRDefault="007803A6" w:rsidP="00C20C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40" w:after="0" w:line="240" w:lineRule="auto"/>
              <w:rPr>
                <w:rFonts w:cs="Calibri"/>
                <w:color w:val="000000"/>
                <w:szCs w:val="20"/>
              </w:rPr>
            </w:pPr>
            <w:r>
              <w:rPr>
                <w:rFonts w:ascii="Times New Roman" w:hAnsi="Times New Roman"/>
                <w:noProof/>
                <w:color w:val="000000"/>
                <w:szCs w:val="20"/>
              </w:rPr>
              <w:t>x</w:t>
            </w:r>
          </w:p>
        </w:tc>
      </w:tr>
    </w:tbl>
    <w:p w14:paraId="64105D9F" w14:textId="77777777" w:rsidR="007803A6" w:rsidRPr="00F05803" w:rsidRDefault="007803A6" w:rsidP="007803A6">
      <w:pPr>
        <w:spacing w:after="0" w:line="240" w:lineRule="auto"/>
        <w:rPr>
          <w:rFonts w:ascii="Times New Roman" w:eastAsia="Times New Roman" w:hAnsi="Times New Roman" w:cs="Times New Roman"/>
          <w:b/>
          <w:color w:val="FF0000"/>
          <w:sz w:val="24"/>
          <w:szCs w:val="24"/>
        </w:rPr>
      </w:pPr>
    </w:p>
    <w:p w14:paraId="1C6E90C8" w14:textId="77777777" w:rsidR="00761137" w:rsidRDefault="00761137" w:rsidP="00761137">
      <w:pPr>
        <w:spacing w:line="480" w:lineRule="auto"/>
        <w:ind w:firstLine="720"/>
        <w:jc w:val="center"/>
        <w:rPr>
          <w:rFonts w:ascii="Times New Roman" w:hAnsi="Times New Roman" w:cs="Times New Roman"/>
          <w:sz w:val="24"/>
          <w:szCs w:val="24"/>
        </w:rPr>
      </w:pPr>
    </w:p>
    <w:p w14:paraId="0E87D056" w14:textId="58B4FF21" w:rsidR="004D3D5A" w:rsidRDefault="004D3D5A" w:rsidP="007611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Sy</w:t>
      </w:r>
      <w:r w:rsidR="00761137">
        <w:rPr>
          <w:rFonts w:ascii="Times New Roman" w:hAnsi="Times New Roman" w:cs="Times New Roman"/>
          <w:sz w:val="24"/>
          <w:szCs w:val="24"/>
        </w:rPr>
        <w:t>nthesis Research</w:t>
      </w:r>
    </w:p>
    <w:p w14:paraId="380A5F1F" w14:textId="721932DA" w:rsidR="00E93728" w:rsidRDefault="00E93728" w:rsidP="00E93728">
      <w:pPr>
        <w:spacing w:line="480" w:lineRule="auto"/>
        <w:ind w:firstLine="720"/>
        <w:rPr>
          <w:rFonts w:ascii="Times New Roman" w:hAnsi="Times New Roman"/>
          <w:sz w:val="24"/>
          <w:szCs w:val="24"/>
        </w:rPr>
      </w:pPr>
      <w:r w:rsidRPr="00C82CEE">
        <w:rPr>
          <w:rFonts w:ascii="Times New Roman" w:hAnsi="Times New Roman"/>
          <w:sz w:val="24"/>
          <w:szCs w:val="24"/>
        </w:rPr>
        <w:t>Adams (2019) conducted</w:t>
      </w:r>
      <w:r w:rsidRPr="00AE45B2">
        <w:rPr>
          <w:rFonts w:ascii="Times New Roman" w:hAnsi="Times New Roman"/>
          <w:sz w:val="24"/>
          <w:szCs w:val="24"/>
        </w:rPr>
        <w:t xml:space="preserve"> study to see if sleep quality mediated the relationship between technology use depression and anxiety. Adams found sleep quality was a mediator between technology-related sleep quality, depression, and anxiety. This study is useful for understanding the effects of technology’s use on the onset of psychological stress, such as depression and anxiety among adults. The review is particularly helpful to understand why people suffer from disrupted sleep because of addiction to using social media. Adam’s study is supported by Primack’s 2017 findings.</w:t>
      </w:r>
    </w:p>
    <w:p w14:paraId="3FB63C94" w14:textId="497F1133" w:rsidR="000E4FE4" w:rsidRDefault="000E4FE4" w:rsidP="00DE39E7">
      <w:pPr>
        <w:pStyle w:val="BodyText"/>
        <w:spacing w:line="480" w:lineRule="auto"/>
      </w:pPr>
      <w:r w:rsidRPr="00C82CEE">
        <w:t xml:space="preserve">      </w:t>
      </w:r>
      <w:r w:rsidRPr="00DE39E7">
        <w:t xml:space="preserve">Arora et al. (2021) studied the perceptions of stress coping strategies among young adults. The researchers found over 50% of the participants considered their cell phone and social media </w:t>
      </w:r>
      <w:r w:rsidRPr="00DE39E7">
        <w:lastRenderedPageBreak/>
        <w:t>use to be a stress reliever. This recent study is important because it validates and further develops the framework presented by Vally and D’Souza (2019), which demonstrated the potential of therapeutic effects of social media usage on perceived stress</w:t>
      </w:r>
      <w:r w:rsidRPr="00AE45B2">
        <w:t>.</w:t>
      </w:r>
    </w:p>
    <w:p w14:paraId="04940A31" w14:textId="11ED3E50" w:rsidR="00BF7FD1" w:rsidRDefault="00BF7FD1" w:rsidP="00BF7FD1">
      <w:pPr>
        <w:pStyle w:val="BodyText"/>
        <w:spacing w:line="480" w:lineRule="auto"/>
      </w:pPr>
      <w:r>
        <w:tab/>
      </w:r>
      <w:r w:rsidRPr="00AE45B2">
        <w:t xml:space="preserve">       </w:t>
      </w:r>
      <w:r w:rsidRPr="00C82CEE">
        <w:t xml:space="preserve">Du et al. (2018) implemented </w:t>
      </w:r>
      <w:r w:rsidRPr="008C5614">
        <w:t>deep learning algorithms from Twitter, Convolutional Neural Networks, Named Entity Recognition, and Recurrent Neural Networks to extract psychiatric stressors from data feed from various social media. They found that various social media platforms significantly varied in their ability to identify expressed stressors. This study is critical in establishing that quality of individual interaction with social media varies with the social media platform, which further</w:t>
      </w:r>
      <w:r w:rsidRPr="00E30645">
        <w:t xml:space="preserve"> highlight the need to study the quality and frequency of social media use as a variable of stress and sleep latency.</w:t>
      </w:r>
    </w:p>
    <w:p w14:paraId="38C91BFA" w14:textId="4E3B0A0F" w:rsidR="004F5074" w:rsidRDefault="004F5074" w:rsidP="004F5074">
      <w:pPr>
        <w:pStyle w:val="BodyText"/>
        <w:spacing w:line="480" w:lineRule="auto"/>
      </w:pPr>
      <w:r>
        <w:tab/>
      </w:r>
      <w:r w:rsidRPr="00C82CEE">
        <w:t xml:space="preserve">Levenson et al. (2019) studied </w:t>
      </w:r>
      <w:r w:rsidRPr="00E30645">
        <w:t>association between social media use and sleep disruption; he found evidence of the association between social media use and sleep disturbance among young adults and recommended young adults between ages 18 to 30 years should sleep 7 to 9 hours per night. He also found that at least 40% of female American young adults do not get enough sleep because of social media use; the study is important because it helped to understand the factors that may contribute to sleep deprivation among young adults and to understand how social media use is increasing rapidly. Further, the Levenson et al. (2019) study also showed how the use of social media platforms, such as Twitter and Facebook, limit sleep in social media users.</w:t>
      </w:r>
    </w:p>
    <w:p w14:paraId="32F36F0D" w14:textId="03F0B19F" w:rsidR="00F2728C" w:rsidRDefault="004F5074" w:rsidP="00F2728C">
      <w:pPr>
        <w:pStyle w:val="BodyText"/>
        <w:spacing w:line="480" w:lineRule="auto"/>
      </w:pPr>
      <w:r>
        <w:tab/>
      </w:r>
      <w:r w:rsidR="00F2728C" w:rsidRPr="00E30645">
        <w:t xml:space="preserve">      </w:t>
      </w:r>
      <w:r w:rsidR="00F2728C" w:rsidRPr="00C00AC3">
        <w:t>Lissak (2018) studied</w:t>
      </w:r>
      <w:r w:rsidR="00F2728C">
        <w:t xml:space="preserve"> </w:t>
      </w:r>
      <w:r w:rsidR="00F2728C" w:rsidRPr="00C00AC3">
        <w:t xml:space="preserve">the effect of screen time among children and adolescents. The researcher found adolescents were more prone to be affected by the adverse physiological and psychological effects of prolonged screen times than children. This research is important because it helps show the effects of sleep deprivation, and how problems can become more acute as the </w:t>
      </w:r>
      <w:r w:rsidR="00F2728C" w:rsidRPr="00C00AC3">
        <w:lastRenderedPageBreak/>
        <w:t>expected performance increases for an individual.</w:t>
      </w:r>
    </w:p>
    <w:p w14:paraId="0AAB6031" w14:textId="0A0756DA" w:rsidR="00C075A2" w:rsidRDefault="00C075A2" w:rsidP="00C075A2">
      <w:pPr>
        <w:pStyle w:val="BodyText"/>
        <w:spacing w:line="480" w:lineRule="auto"/>
      </w:pPr>
      <w:r>
        <w:tab/>
      </w:r>
      <w:r w:rsidRPr="007318C0">
        <w:t>Vally and D’Souza (2019) conducted a quantitative experimental design to study the association between use of social media and subjects’ well-being. The researchers found that individuals who abstained from social media use reported an increased sense of loneliness and lower life satisfaction. This study is critical because it brings into perspective contrary evidence to the findings of preceding research.</w:t>
      </w:r>
    </w:p>
    <w:p w14:paraId="2E6C8877" w14:textId="2A4B87EF" w:rsidR="00AB290A" w:rsidRDefault="00AB290A" w:rsidP="00AB290A">
      <w:pPr>
        <w:pStyle w:val="BodyText"/>
        <w:spacing w:line="480" w:lineRule="auto"/>
      </w:pPr>
      <w:r>
        <w:tab/>
      </w:r>
      <w:r w:rsidRPr="00E30645">
        <w:t>Van der Schuur et al. (2019) conducted a cross-sectional and longitudinal study to find relationship between social media use, stress, and sleep,  they found that social media use not a significant predictor of sleep latency and stress when studied together, this study is critical and ground breaking in establishing the need to study other factors, such as frequency and quality, related to social media use that may cause variance in the effect of internet addiction on stress and sleep latency.</w:t>
      </w:r>
    </w:p>
    <w:p w14:paraId="2EAAB30B" w14:textId="0AB9E5EF" w:rsidR="00AB290A" w:rsidRDefault="00AB290A" w:rsidP="00AB290A">
      <w:pPr>
        <w:pStyle w:val="BodyText"/>
        <w:spacing w:line="480" w:lineRule="auto"/>
      </w:pPr>
      <w:r>
        <w:tab/>
      </w:r>
      <w:r w:rsidR="000B2C5F" w:rsidRPr="000B2C5F">
        <w:t>Vanman et al. (2018) studied the effects of abstaining from Facebook on the well-being of social media users, they found that platforms like Facebook can have dual effects on its users. Where abstaining from the platform can create stress due to social disconnection, continuous engagement can create stress due to information overload, this research is important in establishing that there are more dimensions to the relationship between social media usage and well-being then jus the physical and biological aspects such as sleep deprivation and stress.</w:t>
      </w:r>
    </w:p>
    <w:p w14:paraId="0687E464" w14:textId="113BF0D4" w:rsidR="00314931" w:rsidRDefault="00143D2A" w:rsidP="00A501E1">
      <w:pPr>
        <w:pStyle w:val="BodyText"/>
        <w:spacing w:line="480" w:lineRule="auto"/>
        <w:ind w:firstLine="720"/>
      </w:pPr>
      <w:r w:rsidRPr="00143D2A">
        <w:t>Quick et al. (2019) studied health factors that resulted from sleep deprivation due to various causes;  he found that sleep deprivation can trigger a spectrum of health deteriorating factors including stress, weight gain, and decreased daily activities; this research is important to the proposed study because it helps establish the depth of issues that can potentially occur from acquiring poor quality of sleep due to factors such as internet addiction.</w:t>
      </w:r>
    </w:p>
    <w:p w14:paraId="41E8F4D9" w14:textId="77777777" w:rsidR="00203004" w:rsidRDefault="00A501E1" w:rsidP="00203004">
      <w:pPr>
        <w:pStyle w:val="BodyText"/>
        <w:spacing w:line="480" w:lineRule="auto"/>
        <w:ind w:firstLine="720"/>
      </w:pPr>
      <w:r w:rsidRPr="00A501E1">
        <w:lastRenderedPageBreak/>
        <w:t xml:space="preserve">      Zhang et al. (2016) studied how sleep patterns are related to mental health; he found that disruptive sleep patterns were associated with increased moodiness or emotions such as sadness and anger, anxiety, substance use, tobacco smoking, suicidality, and how all these factors can impact an individual’s sleep patterns; this study is important to establish a general relationship between sleep deprivation and stress.</w:t>
      </w:r>
    </w:p>
    <w:p w14:paraId="7CD5B4BC" w14:textId="77777777" w:rsidR="00F076B9" w:rsidRDefault="00203004" w:rsidP="00F076B9">
      <w:pPr>
        <w:pStyle w:val="BodyText"/>
        <w:spacing w:line="480" w:lineRule="auto"/>
        <w:ind w:firstLine="720"/>
      </w:pPr>
      <w:r w:rsidRPr="00203004">
        <w:t>Ehmke (2020) provided evidence of how social media such as Snapchat, Facebook, Twitter, and Instagram impacted adolescent’s health and well-being. These platforms led to increased depression, anxiety, loneliness, and poor body image. Majority of these adolescents spent hours online or on their smart devices trying to connect and belong to groups and peers. Before social media was created, adolescents kept themselves occupied by chatting on the phone or meeting in person rather than networking. This study generated a useful understanding to how social media has created barriers to clear communication and learning how to make friends. Results of the study indicated that these barriers often caused psychological and physiological stress due to poor exercise habits, low self-esteem, and lack of attention.</w:t>
      </w:r>
    </w:p>
    <w:p w14:paraId="3F68BB99" w14:textId="77777777" w:rsidR="00F838BC" w:rsidRDefault="00F076B9" w:rsidP="00F838BC">
      <w:pPr>
        <w:pStyle w:val="BodyText"/>
        <w:spacing w:line="480" w:lineRule="auto"/>
        <w:ind w:firstLine="720"/>
      </w:pPr>
      <w:r w:rsidRPr="00F076B9">
        <w:t>Cox (2019) reported that more than 80% of all generations have used social media daily for staying in contact with family and friends and for searching for new ideas and information. Having internet access increased daily use of social media while disrupting sleep patterns and causing stress. The study findings are helpful in understanding social media habits and how social media use can lead to habit-forming behavior.</w:t>
      </w:r>
    </w:p>
    <w:p w14:paraId="2BFF0535" w14:textId="77777777" w:rsidR="00FA03BC" w:rsidRDefault="00F838BC" w:rsidP="00FA03BC">
      <w:pPr>
        <w:pStyle w:val="BodyText"/>
        <w:spacing w:line="480" w:lineRule="auto"/>
        <w:ind w:firstLine="720"/>
      </w:pPr>
      <w:r w:rsidRPr="00F838BC">
        <w:t>Francis (2017) reported on the rate at which young adults lose sleep over social media usage. This study is useful for understanding how frequently young adults wake up to check or send messages on social media which leads to three times more tiredness and less productivity. Thereby, causing physiological and psychological stress.</w:t>
      </w:r>
    </w:p>
    <w:p w14:paraId="11FDB474" w14:textId="5680F334" w:rsidR="00FA03BC" w:rsidRDefault="00FA03BC" w:rsidP="00FA03BC">
      <w:pPr>
        <w:pStyle w:val="BodyText"/>
        <w:spacing w:line="480" w:lineRule="auto"/>
        <w:ind w:firstLine="720"/>
      </w:pPr>
      <w:r w:rsidRPr="00FA03BC">
        <w:lastRenderedPageBreak/>
        <w:t>LaMorte (2019) proposed the behavioral change model be adapted for future studies. LaMorte’s study is useful to understand young adults’ desired behaviors that often lead to failure in adopting preventative strategies involving social media use and any recognition of early detection to addictive behaviors. This understanding could help people gain knowledge of their own behavioral practices and make changes to reduce stress for a better quality of life.</w:t>
      </w:r>
    </w:p>
    <w:p w14:paraId="07C75EE3" w14:textId="596BA74A" w:rsidR="00A916F5" w:rsidRDefault="00A4288C" w:rsidP="00A916F5">
      <w:pPr>
        <w:pStyle w:val="BodyText"/>
        <w:spacing w:line="480" w:lineRule="auto"/>
        <w:ind w:firstLine="720"/>
      </w:pPr>
      <w:r w:rsidRPr="00A4288C">
        <w:t>Vernon (2018) studied sleep patterns and social networking related to school satisfaction. Vernon stressed the relationships between social media use, sleep patterns, and other daily functions for adolescents and young adults have not been studied. Vernon’s study is useful to examine the relationships of social media use and how this may disturb daily tasks among young adults.</w:t>
      </w:r>
    </w:p>
    <w:p w14:paraId="70885D9B" w14:textId="77777777" w:rsidR="001D6672" w:rsidRDefault="001D6672" w:rsidP="001D6672">
      <w:pPr>
        <w:pStyle w:val="BodyText"/>
        <w:spacing w:line="480" w:lineRule="auto"/>
        <w:ind w:firstLine="720"/>
      </w:pPr>
    </w:p>
    <w:p w14:paraId="1712B553" w14:textId="77777777" w:rsidR="00143D2A" w:rsidRPr="00E30645" w:rsidRDefault="00143D2A" w:rsidP="00143D2A">
      <w:pPr>
        <w:pStyle w:val="BodyText"/>
        <w:spacing w:line="480" w:lineRule="auto"/>
        <w:ind w:firstLine="720"/>
      </w:pPr>
    </w:p>
    <w:p w14:paraId="569B92B4" w14:textId="14BBFFFF" w:rsidR="00AB290A" w:rsidRPr="00E30645" w:rsidRDefault="00AB290A" w:rsidP="00C075A2">
      <w:pPr>
        <w:pStyle w:val="BodyText"/>
        <w:spacing w:line="480" w:lineRule="auto"/>
      </w:pPr>
    </w:p>
    <w:p w14:paraId="43DACE78" w14:textId="6B95E92D" w:rsidR="00C075A2" w:rsidRDefault="00C075A2" w:rsidP="00F2728C">
      <w:pPr>
        <w:pStyle w:val="BodyText"/>
        <w:spacing w:line="480" w:lineRule="auto"/>
      </w:pPr>
    </w:p>
    <w:p w14:paraId="49FDCF12" w14:textId="3B53BC12" w:rsidR="004F5074" w:rsidRPr="00E30645" w:rsidRDefault="00417DE3" w:rsidP="004F5074">
      <w:pPr>
        <w:pStyle w:val="BodyText"/>
        <w:spacing w:line="480" w:lineRule="auto"/>
      </w:pPr>
      <w:r>
        <w:tab/>
      </w:r>
    </w:p>
    <w:p w14:paraId="557C3A22" w14:textId="16432608" w:rsidR="004F5074" w:rsidRPr="00E30645" w:rsidRDefault="004F5074" w:rsidP="00BF7FD1">
      <w:pPr>
        <w:pStyle w:val="BodyText"/>
        <w:spacing w:line="480" w:lineRule="auto"/>
      </w:pPr>
    </w:p>
    <w:p w14:paraId="2AC3A00E" w14:textId="3E57B5D2" w:rsidR="00BF7FD1" w:rsidRDefault="00BF7FD1" w:rsidP="00DE39E7">
      <w:pPr>
        <w:pStyle w:val="BodyText"/>
        <w:spacing w:line="480" w:lineRule="auto"/>
      </w:pPr>
    </w:p>
    <w:p w14:paraId="3BDA2F97" w14:textId="015A9708" w:rsidR="00DE39E7" w:rsidRPr="00AE45B2" w:rsidRDefault="00475322" w:rsidP="00DE39E7">
      <w:pPr>
        <w:pStyle w:val="BodyText"/>
        <w:spacing w:line="480" w:lineRule="auto"/>
      </w:pPr>
      <w:r>
        <w:tab/>
      </w:r>
    </w:p>
    <w:p w14:paraId="4BC0D4F3" w14:textId="77777777" w:rsidR="000E4FE4" w:rsidRDefault="000E4FE4" w:rsidP="00E93728">
      <w:pPr>
        <w:spacing w:line="480" w:lineRule="auto"/>
        <w:ind w:firstLine="720"/>
        <w:rPr>
          <w:rFonts w:ascii="Times New Roman" w:hAnsi="Times New Roman"/>
          <w:sz w:val="24"/>
          <w:szCs w:val="24"/>
        </w:rPr>
      </w:pPr>
    </w:p>
    <w:p w14:paraId="375666C7" w14:textId="77777777" w:rsidR="00E93728" w:rsidRPr="00AE45B2" w:rsidRDefault="00E93728" w:rsidP="00E93728">
      <w:pPr>
        <w:spacing w:line="480" w:lineRule="auto"/>
        <w:ind w:firstLine="720"/>
        <w:rPr>
          <w:rFonts w:ascii="Times New Roman" w:hAnsi="Times New Roman"/>
          <w:sz w:val="24"/>
          <w:szCs w:val="24"/>
        </w:rPr>
      </w:pPr>
    </w:p>
    <w:p w14:paraId="32AC70DA" w14:textId="77777777" w:rsidR="00761137" w:rsidRDefault="00761137" w:rsidP="00E93728">
      <w:pPr>
        <w:spacing w:line="480" w:lineRule="auto"/>
        <w:ind w:firstLine="720"/>
        <w:rPr>
          <w:rFonts w:ascii="Times New Roman" w:hAnsi="Times New Roman" w:cs="Times New Roman"/>
          <w:sz w:val="24"/>
          <w:szCs w:val="24"/>
        </w:rPr>
      </w:pPr>
    </w:p>
    <w:p w14:paraId="33E87253" w14:textId="77777777" w:rsidR="00761137" w:rsidRPr="0057576F" w:rsidRDefault="00761137" w:rsidP="00761137">
      <w:pPr>
        <w:spacing w:line="480" w:lineRule="auto"/>
        <w:ind w:firstLine="720"/>
        <w:jc w:val="center"/>
        <w:rPr>
          <w:rFonts w:ascii="Times New Roman" w:hAnsi="Times New Roman" w:cs="Times New Roman"/>
          <w:sz w:val="24"/>
          <w:szCs w:val="24"/>
        </w:rPr>
      </w:pPr>
    </w:p>
    <w:sectPr w:rsidR="00761137" w:rsidRPr="00575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574E"/>
    <w:multiLevelType w:val="hybridMultilevel"/>
    <w:tmpl w:val="F9C6EB6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TY3MjYBMszNTJR0lIJTi4sz8/NACoxqAa8ThPwsAAAA"/>
  </w:docVars>
  <w:rsids>
    <w:rsidRoot w:val="0057576F"/>
    <w:rsid w:val="000B2C5F"/>
    <w:rsid w:val="000E4FE4"/>
    <w:rsid w:val="00143D2A"/>
    <w:rsid w:val="001925E7"/>
    <w:rsid w:val="001D6672"/>
    <w:rsid w:val="001F7EE7"/>
    <w:rsid w:val="00203004"/>
    <w:rsid w:val="00284823"/>
    <w:rsid w:val="002F03F0"/>
    <w:rsid w:val="00314931"/>
    <w:rsid w:val="003F4AF9"/>
    <w:rsid w:val="00415F51"/>
    <w:rsid w:val="00417DE3"/>
    <w:rsid w:val="00444D1F"/>
    <w:rsid w:val="00475322"/>
    <w:rsid w:val="004D3D5A"/>
    <w:rsid w:val="004D5562"/>
    <w:rsid w:val="004F5074"/>
    <w:rsid w:val="0057576F"/>
    <w:rsid w:val="00761137"/>
    <w:rsid w:val="007803A6"/>
    <w:rsid w:val="007A6C96"/>
    <w:rsid w:val="007F0461"/>
    <w:rsid w:val="008A68A8"/>
    <w:rsid w:val="008F43D3"/>
    <w:rsid w:val="00A15D02"/>
    <w:rsid w:val="00A4288C"/>
    <w:rsid w:val="00A501E1"/>
    <w:rsid w:val="00A916F5"/>
    <w:rsid w:val="00AB290A"/>
    <w:rsid w:val="00B36923"/>
    <w:rsid w:val="00B91286"/>
    <w:rsid w:val="00BA2552"/>
    <w:rsid w:val="00BF7FD1"/>
    <w:rsid w:val="00C075A2"/>
    <w:rsid w:val="00D65C1F"/>
    <w:rsid w:val="00DE39E7"/>
    <w:rsid w:val="00E93728"/>
    <w:rsid w:val="00F076B9"/>
    <w:rsid w:val="00F2728C"/>
    <w:rsid w:val="00F838BC"/>
    <w:rsid w:val="00F93C22"/>
    <w:rsid w:val="00FA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7625"/>
  <w15:chartTrackingRefBased/>
  <w15:docId w15:val="{977A3D00-C9C8-4269-BBB4-5885D59A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PA_Body Text (use for general text)"/>
    <w:basedOn w:val="Normal"/>
    <w:link w:val="BodyTextChar"/>
    <w:uiPriority w:val="1"/>
    <w:qFormat/>
    <w:rsid w:val="000E4FE4"/>
    <w:pPr>
      <w:widowControl w:val="0"/>
      <w:autoSpaceDE w:val="0"/>
      <w:autoSpaceDN w:val="0"/>
      <w:spacing w:after="0" w:line="288" w:lineRule="auto"/>
    </w:pPr>
    <w:rPr>
      <w:rFonts w:ascii="Times New Roman" w:eastAsia="Times New Roman" w:hAnsi="Times New Roman" w:cs="Times New Roman"/>
      <w:sz w:val="24"/>
      <w:szCs w:val="24"/>
    </w:rPr>
  </w:style>
  <w:style w:type="character" w:customStyle="1" w:styleId="BodyTextChar">
    <w:name w:val="Body Text Char"/>
    <w:aliases w:val="APA_Body Text (use for general text) Char"/>
    <w:basedOn w:val="DefaultParagraphFont"/>
    <w:link w:val="BodyText"/>
    <w:uiPriority w:val="1"/>
    <w:rsid w:val="000E4F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Justine Scott</cp:lastModifiedBy>
  <cp:revision>43</cp:revision>
  <dcterms:created xsi:type="dcterms:W3CDTF">2021-06-02T21:42:00Z</dcterms:created>
  <dcterms:modified xsi:type="dcterms:W3CDTF">2021-06-13T02:52:00Z</dcterms:modified>
</cp:coreProperties>
</file>